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2" w:type="dxa"/>
        <w:tblInd w:w="-702" w:type="dxa"/>
        <w:tblLayout w:type="fixed"/>
        <w:tblLook w:val="00BF"/>
      </w:tblPr>
      <w:tblGrid>
        <w:gridCol w:w="1440"/>
        <w:gridCol w:w="1800"/>
        <w:gridCol w:w="1710"/>
        <w:gridCol w:w="1890"/>
        <w:gridCol w:w="1800"/>
        <w:gridCol w:w="2252"/>
      </w:tblGrid>
      <w:tr w:rsidR="00EC49FE" w:rsidTr="00FC4D65">
        <w:trPr>
          <w:trHeight w:val="510"/>
        </w:trPr>
        <w:tc>
          <w:tcPr>
            <w:tcW w:w="1440" w:type="dxa"/>
            <w:shd w:val="pct30" w:color="auto" w:fill="auto"/>
          </w:tcPr>
          <w:p w:rsidR="001C0503" w:rsidRDefault="001C0503"/>
        </w:tc>
        <w:tc>
          <w:tcPr>
            <w:tcW w:w="1800" w:type="dxa"/>
            <w:shd w:val="pct30" w:color="auto" w:fill="auto"/>
          </w:tcPr>
          <w:p w:rsidR="001C0503" w:rsidRPr="00BC34C2" w:rsidRDefault="001C0503">
            <w:pPr>
              <w:rPr>
                <w:b/>
              </w:rPr>
            </w:pPr>
            <w:r w:rsidRPr="00BC34C2">
              <w:rPr>
                <w:b/>
              </w:rPr>
              <w:t>0 - 4</w:t>
            </w:r>
          </w:p>
        </w:tc>
        <w:tc>
          <w:tcPr>
            <w:tcW w:w="1710" w:type="dxa"/>
            <w:shd w:val="pct30" w:color="auto" w:fill="auto"/>
          </w:tcPr>
          <w:p w:rsidR="001C0503" w:rsidRPr="00BC34C2" w:rsidRDefault="001C0503">
            <w:pPr>
              <w:rPr>
                <w:b/>
              </w:rPr>
            </w:pPr>
            <w:r w:rsidRPr="00BC34C2">
              <w:rPr>
                <w:b/>
              </w:rPr>
              <w:t>5 - 8</w:t>
            </w:r>
          </w:p>
        </w:tc>
        <w:tc>
          <w:tcPr>
            <w:tcW w:w="1890" w:type="dxa"/>
            <w:shd w:val="pct30" w:color="auto" w:fill="auto"/>
          </w:tcPr>
          <w:p w:rsidR="001C0503" w:rsidRPr="00BC34C2" w:rsidRDefault="001C0503">
            <w:pPr>
              <w:rPr>
                <w:b/>
              </w:rPr>
            </w:pPr>
            <w:r w:rsidRPr="00BC34C2">
              <w:rPr>
                <w:b/>
              </w:rPr>
              <w:t>9 -12</w:t>
            </w:r>
          </w:p>
        </w:tc>
        <w:tc>
          <w:tcPr>
            <w:tcW w:w="1800" w:type="dxa"/>
            <w:shd w:val="pct30" w:color="auto" w:fill="auto"/>
          </w:tcPr>
          <w:p w:rsidR="001C0503" w:rsidRPr="00BC34C2" w:rsidRDefault="001C0503">
            <w:pPr>
              <w:rPr>
                <w:b/>
              </w:rPr>
            </w:pPr>
            <w:r w:rsidRPr="00BC34C2">
              <w:rPr>
                <w:b/>
              </w:rPr>
              <w:t>13- 16</w:t>
            </w:r>
          </w:p>
        </w:tc>
        <w:tc>
          <w:tcPr>
            <w:tcW w:w="2252" w:type="dxa"/>
            <w:shd w:val="pct30" w:color="auto" w:fill="auto"/>
          </w:tcPr>
          <w:p w:rsidR="001C0503" w:rsidRPr="00BC34C2" w:rsidRDefault="001C0503">
            <w:pPr>
              <w:rPr>
                <w:b/>
              </w:rPr>
            </w:pPr>
            <w:r w:rsidRPr="00BC34C2">
              <w:rPr>
                <w:b/>
              </w:rPr>
              <w:t>17 - 20</w:t>
            </w:r>
          </w:p>
        </w:tc>
      </w:tr>
      <w:tr w:rsidR="00EC49FE" w:rsidTr="00F509FE">
        <w:trPr>
          <w:trHeight w:val="597"/>
        </w:trPr>
        <w:tc>
          <w:tcPr>
            <w:tcW w:w="1440" w:type="dxa"/>
            <w:shd w:val="pct12" w:color="auto" w:fill="auto"/>
          </w:tcPr>
          <w:p w:rsidR="001C0503" w:rsidRDefault="001C0503"/>
        </w:tc>
        <w:tc>
          <w:tcPr>
            <w:tcW w:w="1800" w:type="dxa"/>
            <w:shd w:val="pct12" w:color="auto" w:fill="auto"/>
          </w:tcPr>
          <w:p w:rsidR="001C0503" w:rsidRPr="00BC34C2" w:rsidRDefault="001C0503">
            <w:pPr>
              <w:rPr>
                <w:i/>
              </w:rPr>
            </w:pPr>
            <w:r w:rsidRPr="00BC34C2">
              <w:rPr>
                <w:i/>
              </w:rPr>
              <w:t>1</w:t>
            </w:r>
          </w:p>
        </w:tc>
        <w:tc>
          <w:tcPr>
            <w:tcW w:w="1710" w:type="dxa"/>
            <w:shd w:val="pct12" w:color="auto" w:fill="auto"/>
          </w:tcPr>
          <w:p w:rsidR="001C0503" w:rsidRPr="00BC34C2" w:rsidRDefault="001C0503">
            <w:pPr>
              <w:rPr>
                <w:i/>
              </w:rPr>
            </w:pPr>
            <w:r w:rsidRPr="00BC34C2">
              <w:rPr>
                <w:i/>
              </w:rPr>
              <w:t>2</w:t>
            </w:r>
          </w:p>
        </w:tc>
        <w:tc>
          <w:tcPr>
            <w:tcW w:w="1890" w:type="dxa"/>
            <w:shd w:val="pct12" w:color="auto" w:fill="auto"/>
          </w:tcPr>
          <w:p w:rsidR="001C0503" w:rsidRPr="00BC34C2" w:rsidRDefault="001C0503">
            <w:pPr>
              <w:rPr>
                <w:i/>
              </w:rPr>
            </w:pPr>
            <w:r w:rsidRPr="00BC34C2">
              <w:rPr>
                <w:i/>
              </w:rPr>
              <w:t>3</w:t>
            </w:r>
          </w:p>
        </w:tc>
        <w:tc>
          <w:tcPr>
            <w:tcW w:w="1800" w:type="dxa"/>
            <w:shd w:val="pct12" w:color="auto" w:fill="auto"/>
          </w:tcPr>
          <w:p w:rsidR="001C0503" w:rsidRPr="00BC34C2" w:rsidRDefault="001C0503">
            <w:pPr>
              <w:rPr>
                <w:i/>
              </w:rPr>
            </w:pPr>
            <w:r w:rsidRPr="00BC34C2">
              <w:rPr>
                <w:i/>
              </w:rPr>
              <w:t>4</w:t>
            </w:r>
          </w:p>
        </w:tc>
        <w:tc>
          <w:tcPr>
            <w:tcW w:w="2252" w:type="dxa"/>
            <w:shd w:val="pct12" w:color="auto" w:fill="auto"/>
          </w:tcPr>
          <w:p w:rsidR="001C0503" w:rsidRPr="00BC34C2" w:rsidRDefault="001C0503">
            <w:pPr>
              <w:rPr>
                <w:i/>
              </w:rPr>
            </w:pPr>
            <w:r w:rsidRPr="00BC34C2">
              <w:rPr>
                <w:i/>
              </w:rPr>
              <w:t>5</w:t>
            </w:r>
          </w:p>
        </w:tc>
      </w:tr>
      <w:tr w:rsidR="00EC49FE" w:rsidTr="00F509FE">
        <w:trPr>
          <w:trHeight w:val="2834"/>
        </w:trPr>
        <w:tc>
          <w:tcPr>
            <w:tcW w:w="1440" w:type="dxa"/>
            <w:shd w:val="pct12" w:color="auto" w:fill="auto"/>
          </w:tcPr>
          <w:p w:rsidR="001C0503" w:rsidRDefault="001C0503" w:rsidP="00DC5CD9">
            <w:pPr>
              <w:ind w:left="-360"/>
            </w:pPr>
            <w:r>
              <w:t>Q</w:t>
            </w:r>
            <w:r w:rsidR="00DC5CD9">
              <w:t xml:space="preserve">    Question</w:t>
            </w:r>
          </w:p>
        </w:tc>
        <w:tc>
          <w:tcPr>
            <w:tcW w:w="1800" w:type="dxa"/>
          </w:tcPr>
          <w:p w:rsidR="001C0503" w:rsidRDefault="009E01C8" w:rsidP="009E01C8">
            <w:r>
              <w:t>Answer reveals little understanding of the question</w:t>
            </w:r>
            <w:r w:rsidR="008F0ECC">
              <w:t>.</w:t>
            </w:r>
            <w:r>
              <w:t xml:space="preserve"> </w:t>
            </w:r>
          </w:p>
        </w:tc>
        <w:tc>
          <w:tcPr>
            <w:tcW w:w="1710" w:type="dxa"/>
          </w:tcPr>
          <w:p w:rsidR="001C0503" w:rsidRDefault="00BB4342">
            <w:r>
              <w:t>Answer indicates the question is generally understood</w:t>
            </w:r>
            <w:r w:rsidR="008F0ECC">
              <w:t>.</w:t>
            </w:r>
          </w:p>
        </w:tc>
        <w:tc>
          <w:tcPr>
            <w:tcW w:w="1890" w:type="dxa"/>
          </w:tcPr>
          <w:p w:rsidR="001C0503" w:rsidRDefault="00281EFE">
            <w:r>
              <w:t>Answer indicates the demands of the question are addressed</w:t>
            </w:r>
            <w:r w:rsidR="00DC5CD9">
              <w:t xml:space="preserve"> but not all implications considered</w:t>
            </w:r>
            <w:r w:rsidR="008F0ECC">
              <w:t>.</w:t>
            </w:r>
          </w:p>
        </w:tc>
        <w:tc>
          <w:tcPr>
            <w:tcW w:w="1800" w:type="dxa"/>
          </w:tcPr>
          <w:p w:rsidR="001C0503" w:rsidRDefault="00CB78E2">
            <w:r>
              <w:t>Answers are clearly focused responses to the demands of the questions.</w:t>
            </w:r>
          </w:p>
        </w:tc>
        <w:tc>
          <w:tcPr>
            <w:tcW w:w="2252" w:type="dxa"/>
          </w:tcPr>
          <w:p w:rsidR="001C0503" w:rsidRDefault="00C97641">
            <w:r>
              <w:t>Answers are clearly focused responses with high awareness to the demands of the question. Where appropriate, may challenge the question successfully.</w:t>
            </w:r>
          </w:p>
        </w:tc>
      </w:tr>
      <w:tr w:rsidR="00EC49FE" w:rsidTr="00F509FE">
        <w:trPr>
          <w:trHeight w:val="1852"/>
        </w:trPr>
        <w:tc>
          <w:tcPr>
            <w:tcW w:w="1440" w:type="dxa"/>
            <w:shd w:val="pct12" w:color="auto" w:fill="auto"/>
          </w:tcPr>
          <w:p w:rsidR="001C0503" w:rsidRDefault="001C0503">
            <w:r>
              <w:t>Historical Knowledge</w:t>
            </w:r>
          </w:p>
        </w:tc>
        <w:tc>
          <w:tcPr>
            <w:tcW w:w="1800" w:type="dxa"/>
          </w:tcPr>
          <w:p w:rsidR="001C0503" w:rsidRDefault="00EE12F0">
            <w:r>
              <w:t>Historical details are present but largely inaccurate</w:t>
            </w:r>
            <w:r w:rsidR="008F0ECC">
              <w:t>.</w:t>
            </w:r>
          </w:p>
        </w:tc>
        <w:tc>
          <w:tcPr>
            <w:tcW w:w="1710" w:type="dxa"/>
          </w:tcPr>
          <w:p w:rsidR="001C0503" w:rsidRDefault="00FE2B2E">
            <w:r>
              <w:t>Historical knowledge is present but unevenly applied throughout</w:t>
            </w:r>
            <w:r w:rsidR="008F0ECC">
              <w:t>.</w:t>
            </w:r>
          </w:p>
        </w:tc>
        <w:tc>
          <w:tcPr>
            <w:tcW w:w="1890" w:type="dxa"/>
          </w:tcPr>
          <w:p w:rsidR="001C0503" w:rsidRDefault="001E454B">
            <w:r>
              <w:t>Largely accurate in-depth historical knowledge is present and applied as evidence</w:t>
            </w:r>
            <w:r w:rsidR="00AA2A47">
              <w:t>.</w:t>
            </w:r>
          </w:p>
        </w:tc>
        <w:tc>
          <w:tcPr>
            <w:tcW w:w="1800" w:type="dxa"/>
          </w:tcPr>
          <w:p w:rsidR="001C0503" w:rsidRDefault="003235DC">
            <w:r>
              <w:t>Relevant historical knowledge is applied as evidence and inconsistent critical commentary</w:t>
            </w:r>
            <w:r w:rsidR="00AA2A47">
              <w:t>.</w:t>
            </w:r>
          </w:p>
        </w:tc>
        <w:tc>
          <w:tcPr>
            <w:tcW w:w="2252" w:type="dxa"/>
          </w:tcPr>
          <w:p w:rsidR="001C0503" w:rsidRDefault="00AA2A47">
            <w:r>
              <w:t>In-depth and accurate historical knowledge is applied consistently and convincingly to support critical commentary.</w:t>
            </w:r>
          </w:p>
        </w:tc>
      </w:tr>
      <w:tr w:rsidR="00EC49FE" w:rsidTr="00F509FE">
        <w:trPr>
          <w:trHeight w:val="2232"/>
        </w:trPr>
        <w:tc>
          <w:tcPr>
            <w:tcW w:w="1440" w:type="dxa"/>
            <w:shd w:val="pct12" w:color="auto" w:fill="auto"/>
          </w:tcPr>
          <w:p w:rsidR="001C0503" w:rsidRDefault="001C0503">
            <w:r>
              <w:t>Historical Context</w:t>
            </w:r>
          </w:p>
        </w:tc>
        <w:tc>
          <w:tcPr>
            <w:tcW w:w="1800" w:type="dxa"/>
          </w:tcPr>
          <w:p w:rsidR="001C0503" w:rsidRDefault="008F0ECC">
            <w:r>
              <w:t xml:space="preserve">There is little or no </w:t>
            </w:r>
            <w:r w:rsidR="00BA1404">
              <w:t>understanding of historical context or processes</w:t>
            </w:r>
            <w:r>
              <w:t>.</w:t>
            </w:r>
          </w:p>
        </w:tc>
        <w:tc>
          <w:tcPr>
            <w:tcW w:w="1710" w:type="dxa"/>
          </w:tcPr>
          <w:p w:rsidR="001C0503" w:rsidRDefault="00BB4342">
            <w:r>
              <w:t xml:space="preserve">Some attempt to place events in </w:t>
            </w:r>
            <w:r w:rsidR="008F0ECC">
              <w:t>their historical context.</w:t>
            </w:r>
          </w:p>
        </w:tc>
        <w:tc>
          <w:tcPr>
            <w:tcW w:w="1890" w:type="dxa"/>
          </w:tcPr>
          <w:p w:rsidR="001C0503" w:rsidRDefault="005F735A">
            <w:r>
              <w:t>Events are generally placed in their historical context</w:t>
            </w:r>
            <w:r w:rsidR="008F0ECC">
              <w:t>.</w:t>
            </w:r>
          </w:p>
        </w:tc>
        <w:tc>
          <w:tcPr>
            <w:tcW w:w="1800" w:type="dxa"/>
          </w:tcPr>
          <w:p w:rsidR="001C0503" w:rsidRDefault="00157AE5">
            <w:r>
              <w:t>Sound understanding of historical processes and compare and contrast (as appropriate)</w:t>
            </w:r>
            <w:r w:rsidR="004F0C6E">
              <w:t>.</w:t>
            </w:r>
          </w:p>
        </w:tc>
        <w:tc>
          <w:tcPr>
            <w:tcW w:w="2252" w:type="dxa"/>
          </w:tcPr>
          <w:p w:rsidR="001C0503" w:rsidRDefault="00DD6578">
            <w:r>
              <w:t>Events are placed in their historical context. Clear understanding of historical processes and comparison and contrast</w:t>
            </w:r>
            <w:r w:rsidR="004F0C6E">
              <w:t xml:space="preserve"> (as appropriate).</w:t>
            </w:r>
          </w:p>
        </w:tc>
      </w:tr>
      <w:tr w:rsidR="00EC49FE" w:rsidTr="00F509FE">
        <w:trPr>
          <w:trHeight w:val="2926"/>
        </w:trPr>
        <w:tc>
          <w:tcPr>
            <w:tcW w:w="1440" w:type="dxa"/>
            <w:shd w:val="pct12" w:color="auto" w:fill="auto"/>
          </w:tcPr>
          <w:p w:rsidR="001C0503" w:rsidRDefault="001C0503">
            <w:r>
              <w:t>Writing</w:t>
            </w:r>
          </w:p>
        </w:tc>
        <w:tc>
          <w:tcPr>
            <w:tcW w:w="1800" w:type="dxa"/>
          </w:tcPr>
          <w:p w:rsidR="001C0503" w:rsidRDefault="00A01F38">
            <w:r>
              <w:t>Little to n</w:t>
            </w:r>
            <w:r w:rsidR="006C6A97">
              <w:t xml:space="preserve">o essay structure and </w:t>
            </w:r>
            <w:r>
              <w:t xml:space="preserve">answers are poorly substantiated assertions. </w:t>
            </w:r>
          </w:p>
        </w:tc>
        <w:tc>
          <w:tcPr>
            <w:tcW w:w="1710" w:type="dxa"/>
          </w:tcPr>
          <w:p w:rsidR="00BD4B15" w:rsidRDefault="0066187B">
            <w:r>
              <w:t xml:space="preserve">Recognizable </w:t>
            </w:r>
            <w:r w:rsidR="000B40E6">
              <w:t xml:space="preserve">essay </w:t>
            </w:r>
            <w:r>
              <w:t>structure but question is</w:t>
            </w:r>
            <w:r w:rsidR="000B40E6">
              <w:t xml:space="preserve"> </w:t>
            </w:r>
            <w:r>
              <w:t>only partly addressed</w:t>
            </w:r>
            <w:r w:rsidR="002A5915">
              <w:t xml:space="preserve"> but attempt at a </w:t>
            </w:r>
          </w:p>
          <w:p w:rsidR="00BD4B15" w:rsidRDefault="002A5915">
            <w:proofErr w:type="gramStart"/>
            <w:r>
              <w:t>theme</w:t>
            </w:r>
            <w:proofErr w:type="gramEnd"/>
            <w:r w:rsidR="00281EFE">
              <w:t>/</w:t>
            </w:r>
          </w:p>
          <w:p w:rsidR="001C0503" w:rsidRDefault="00281EFE">
            <w:proofErr w:type="gramStart"/>
            <w:r>
              <w:t>chronology</w:t>
            </w:r>
            <w:proofErr w:type="gramEnd"/>
            <w:r w:rsidR="002A5915">
              <w:t xml:space="preserve"> is present</w:t>
            </w:r>
            <w:r w:rsidR="008F0ECC">
              <w:t>.</w:t>
            </w:r>
          </w:p>
        </w:tc>
        <w:tc>
          <w:tcPr>
            <w:tcW w:w="1890" w:type="dxa"/>
          </w:tcPr>
          <w:p w:rsidR="001C0503" w:rsidRDefault="008F0ECC">
            <w:r>
              <w:t xml:space="preserve">Structures answer </w:t>
            </w:r>
            <w:r w:rsidR="000B40E6">
              <w:t>using chronology or theme</w:t>
            </w:r>
            <w:r>
              <w:t>. Synthesis is under</w:t>
            </w:r>
            <w:r w:rsidR="000B40E6">
              <w:t>-</w:t>
            </w:r>
            <w:r>
              <w:t xml:space="preserve">developed. </w:t>
            </w:r>
          </w:p>
        </w:tc>
        <w:tc>
          <w:tcPr>
            <w:tcW w:w="1800" w:type="dxa"/>
          </w:tcPr>
          <w:p w:rsidR="001C0503" w:rsidRDefault="00C46385">
            <w:r>
              <w:t>Answers are well structured with evidence and relevant historical arguments.</w:t>
            </w:r>
            <w:r w:rsidR="00C97641">
              <w:t xml:space="preserve"> </w:t>
            </w:r>
            <w:r w:rsidR="00262465">
              <w:t>Synthesis is present but not always effective.</w:t>
            </w:r>
          </w:p>
        </w:tc>
        <w:tc>
          <w:tcPr>
            <w:tcW w:w="2252" w:type="dxa"/>
          </w:tcPr>
          <w:p w:rsidR="001C0503" w:rsidRDefault="000B40E6">
            <w:r>
              <w:t>Answers are well structured and clearly expressed, using evidence to support relevant and well-focused arguments. Synthesis is highly developed with critical commentary.</w:t>
            </w:r>
          </w:p>
        </w:tc>
      </w:tr>
    </w:tbl>
    <w:p w:rsidR="002D088D" w:rsidRDefault="002D088D"/>
    <w:sectPr w:rsidR="002D088D" w:rsidSect="002D088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503"/>
    <w:rsid w:val="000661B7"/>
    <w:rsid w:val="000B40E6"/>
    <w:rsid w:val="000D4248"/>
    <w:rsid w:val="00157AE5"/>
    <w:rsid w:val="001C0503"/>
    <w:rsid w:val="001E454B"/>
    <w:rsid w:val="00262465"/>
    <w:rsid w:val="00281EFE"/>
    <w:rsid w:val="002A5915"/>
    <w:rsid w:val="002D088D"/>
    <w:rsid w:val="002E5B5A"/>
    <w:rsid w:val="003235DC"/>
    <w:rsid w:val="004F0C6E"/>
    <w:rsid w:val="005517E2"/>
    <w:rsid w:val="005F735A"/>
    <w:rsid w:val="0066187B"/>
    <w:rsid w:val="006C6A97"/>
    <w:rsid w:val="008F0ECC"/>
    <w:rsid w:val="009E01C8"/>
    <w:rsid w:val="00A01F38"/>
    <w:rsid w:val="00AA2A47"/>
    <w:rsid w:val="00BA1404"/>
    <w:rsid w:val="00BB4342"/>
    <w:rsid w:val="00BC34C2"/>
    <w:rsid w:val="00BD4B15"/>
    <w:rsid w:val="00C0257B"/>
    <w:rsid w:val="00C431DA"/>
    <w:rsid w:val="00C46385"/>
    <w:rsid w:val="00C97641"/>
    <w:rsid w:val="00CB78E2"/>
    <w:rsid w:val="00CD1962"/>
    <w:rsid w:val="00DC5CD9"/>
    <w:rsid w:val="00DD6578"/>
    <w:rsid w:val="00EC49FE"/>
    <w:rsid w:val="00EE12F0"/>
    <w:rsid w:val="00F14856"/>
    <w:rsid w:val="00F509FE"/>
    <w:rsid w:val="00FC4D65"/>
    <w:rsid w:val="00FE2B2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C0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Macintosh Word</Application>
  <DocSecurity>0</DocSecurity>
  <Lines>13</Lines>
  <Paragraphs>3</Paragraphs>
  <ScaleCrop>false</ScaleCrop>
  <Company>University of Minnesota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Schroeder</dc:creator>
  <cp:keywords/>
  <cp:lastModifiedBy>Laura Schroeder</cp:lastModifiedBy>
  <cp:revision>4</cp:revision>
  <dcterms:created xsi:type="dcterms:W3CDTF">2014-09-01T18:45:00Z</dcterms:created>
  <dcterms:modified xsi:type="dcterms:W3CDTF">2014-09-01T22:14:00Z</dcterms:modified>
</cp:coreProperties>
</file>